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9B0940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B094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B094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B0940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Date:</w:t>
      </w:r>
      <w:r w:rsidRPr="009B0940">
        <w:rPr>
          <w:rFonts w:asciiTheme="minorHAnsi" w:hAnsiTheme="minorHAnsi" w:cs="Arial"/>
          <w:b/>
          <w:lang w:val="en-ZA"/>
        </w:rPr>
        <w:tab/>
      </w:r>
      <w:r w:rsidR="009B0940" w:rsidRPr="009B0940">
        <w:rPr>
          <w:rFonts w:asciiTheme="minorHAnsi" w:hAnsiTheme="minorHAnsi" w:cs="Arial"/>
          <w:b/>
          <w:lang w:val="en-ZA"/>
        </w:rPr>
        <w:t>0</w:t>
      </w:r>
      <w:r w:rsidR="00B479ED">
        <w:rPr>
          <w:rFonts w:asciiTheme="minorHAnsi" w:hAnsiTheme="minorHAnsi" w:cs="Arial"/>
          <w:b/>
          <w:lang w:val="en-ZA"/>
        </w:rPr>
        <w:t>3</w:t>
      </w:r>
      <w:r w:rsidRPr="009B0940">
        <w:rPr>
          <w:rFonts w:asciiTheme="minorHAnsi" w:hAnsiTheme="minorHAnsi" w:cs="Arial"/>
          <w:b/>
          <w:lang w:val="en-ZA"/>
        </w:rPr>
        <w:t xml:space="preserve"> </w:t>
      </w:r>
      <w:r w:rsidR="009B0940" w:rsidRPr="009B0940">
        <w:rPr>
          <w:rFonts w:asciiTheme="minorHAnsi" w:hAnsiTheme="minorHAnsi" w:cs="Arial"/>
          <w:b/>
          <w:lang w:val="en-ZA"/>
        </w:rPr>
        <w:t>August</w:t>
      </w:r>
      <w:r w:rsidRPr="009B0940">
        <w:rPr>
          <w:rFonts w:asciiTheme="minorHAnsi" w:hAnsiTheme="minorHAnsi" w:cs="Arial"/>
          <w:b/>
          <w:lang w:val="en-ZA"/>
        </w:rPr>
        <w:t xml:space="preserve"> 20</w:t>
      </w:r>
      <w:r w:rsidR="00986B90" w:rsidRPr="009B0940">
        <w:rPr>
          <w:rFonts w:asciiTheme="minorHAnsi" w:hAnsiTheme="minorHAnsi" w:cs="Arial"/>
          <w:b/>
          <w:lang w:val="en-ZA"/>
        </w:rPr>
        <w:t>20</w:t>
      </w:r>
    </w:p>
    <w:p w:rsidR="003E085E" w:rsidRPr="009B0940" w:rsidRDefault="003E085E" w:rsidP="00D32F09">
      <w:pPr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smallCaps/>
          <w:lang w:val="en-ZA"/>
        </w:rPr>
        <w:t>Subject:</w:t>
      </w:r>
      <w:r w:rsidRPr="009B0940">
        <w:rPr>
          <w:rFonts w:asciiTheme="minorHAnsi" w:hAnsiTheme="minorHAnsi" w:cs="Arial"/>
          <w:b/>
          <w:lang w:val="en-ZA"/>
        </w:rPr>
        <w:t xml:space="preserve">   </w:t>
      </w:r>
      <w:r w:rsidRPr="009B0940">
        <w:rPr>
          <w:rFonts w:asciiTheme="minorHAnsi" w:hAnsiTheme="minorHAnsi" w:cs="Arial"/>
          <w:lang w:val="en-ZA"/>
        </w:rPr>
        <w:t>Tap Issue</w:t>
      </w: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B0940">
        <w:rPr>
          <w:rFonts w:asciiTheme="minorHAnsi" w:hAnsiTheme="minorHAnsi" w:cs="Arial"/>
          <w:b/>
          <w:i/>
          <w:lang w:val="en-ZA"/>
        </w:rPr>
        <w:t xml:space="preserve">(ESKOM HOLDINGS SOC </w:t>
      </w:r>
      <w:proofErr w:type="gramStart"/>
      <w:r w:rsidRPr="009B0940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9B0940">
        <w:rPr>
          <w:rFonts w:asciiTheme="minorHAnsi" w:hAnsiTheme="minorHAnsi" w:cs="Arial"/>
          <w:b/>
          <w:i/>
          <w:lang w:val="en-ZA"/>
        </w:rPr>
        <w:t>“EL29”)</w:t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</w:p>
    <w:p w:rsidR="00D32F09" w:rsidRPr="009B094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B094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9B0940">
        <w:rPr>
          <w:rFonts w:asciiTheme="minorHAnsi" w:hAnsiTheme="minorHAnsi" w:cs="Arial"/>
          <w:b/>
          <w:lang w:val="en-ZA"/>
        </w:rPr>
        <w:t>ESKOM HOLDINGS SOC LIMITED</w:t>
      </w:r>
      <w:r w:rsidRPr="009B0940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9B0940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B0940" w:rsidRPr="009B0940">
        <w:rPr>
          <w:rFonts w:asciiTheme="minorHAnsi" w:hAnsiTheme="minorHAnsi" w:cs="Arial"/>
          <w:color w:val="333333"/>
          <w:lang w:val="en-ZA"/>
        </w:rPr>
        <w:t>06 August</w:t>
      </w:r>
      <w:r w:rsidRPr="009B0940">
        <w:rPr>
          <w:rFonts w:asciiTheme="minorHAnsi" w:hAnsiTheme="minorHAnsi" w:cs="Arial"/>
          <w:color w:val="333333"/>
          <w:lang w:val="en-ZA"/>
        </w:rPr>
        <w:t xml:space="preserve"> 20</w:t>
      </w:r>
      <w:r w:rsidR="00986B90" w:rsidRPr="009B0940">
        <w:rPr>
          <w:rFonts w:asciiTheme="minorHAnsi" w:hAnsiTheme="minorHAnsi" w:cs="Arial"/>
          <w:color w:val="333333"/>
          <w:lang w:val="en-ZA"/>
        </w:rPr>
        <w:t>20</w:t>
      </w:r>
      <w:r w:rsidRPr="009B0940">
        <w:rPr>
          <w:rFonts w:asciiTheme="minorHAnsi" w:hAnsiTheme="minorHAnsi" w:cs="Arial"/>
          <w:lang w:val="en-ZA"/>
        </w:rPr>
        <w:t xml:space="preserve">. </w:t>
      </w: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 xml:space="preserve">INSTRUMENT TYPE: </w:t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b/>
          <w:lang w:val="en-ZA"/>
        </w:rPr>
        <w:t>CPI</w:t>
      </w: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Tap Amount</w:t>
      </w:r>
      <w:r w:rsidRPr="009B0940">
        <w:rPr>
          <w:rFonts w:asciiTheme="minorHAnsi" w:hAnsiTheme="minorHAnsi"/>
          <w:b/>
          <w:lang w:val="en-ZA"/>
        </w:rPr>
        <w:tab/>
      </w:r>
      <w:r w:rsidR="003E085E" w:rsidRPr="009B0940">
        <w:rPr>
          <w:rFonts w:asciiTheme="minorHAnsi" w:hAnsiTheme="minorHAnsi"/>
          <w:lang w:val="en-ZA"/>
        </w:rPr>
        <w:t xml:space="preserve">R </w:t>
      </w:r>
      <w:r w:rsidR="009B0940" w:rsidRPr="009B0940">
        <w:rPr>
          <w:rFonts w:asciiTheme="minorHAnsi" w:hAnsiTheme="minorHAnsi"/>
          <w:lang w:val="en-ZA"/>
        </w:rPr>
        <w:t>224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B0940">
        <w:rPr>
          <w:rFonts w:asciiTheme="minorHAnsi" w:hAnsiTheme="minorHAnsi"/>
          <w:b/>
          <w:lang w:val="en-ZA"/>
        </w:rPr>
        <w:t>Total Amount Following Tap Issue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R</w:t>
      </w:r>
      <w:r w:rsidR="003E085E" w:rsidRPr="009B0940">
        <w:rPr>
          <w:rFonts w:asciiTheme="minorHAnsi" w:hAnsiTheme="minorHAnsi" w:cs="Arial"/>
          <w:lang w:val="en-ZA"/>
        </w:rPr>
        <w:t xml:space="preserve"> </w:t>
      </w:r>
      <w:r w:rsidR="00986B90" w:rsidRPr="009B0940">
        <w:rPr>
          <w:rFonts w:asciiTheme="minorHAnsi" w:hAnsiTheme="minorHAnsi" w:cs="Arial"/>
          <w:lang w:val="en-ZA"/>
        </w:rPr>
        <w:t>4</w:t>
      </w:r>
      <w:r w:rsidRPr="009B0940">
        <w:rPr>
          <w:rFonts w:asciiTheme="minorHAnsi" w:hAnsiTheme="minorHAnsi" w:cs="Arial"/>
          <w:lang w:val="en-ZA"/>
        </w:rPr>
        <w:t>,</w:t>
      </w:r>
      <w:r w:rsidR="009B0940" w:rsidRPr="009B0940">
        <w:rPr>
          <w:rFonts w:asciiTheme="minorHAnsi" w:hAnsiTheme="minorHAnsi" w:cs="Arial"/>
          <w:lang w:val="en-ZA"/>
        </w:rPr>
        <w:t>428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Bond Code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EL29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bCs/>
          <w:lang w:val="en-ZA"/>
        </w:rPr>
        <w:t>Nominal Issued</w:t>
      </w:r>
      <w:r w:rsidRPr="009B0940">
        <w:rPr>
          <w:rFonts w:asciiTheme="minorHAnsi" w:hAnsiTheme="minorHAnsi" w:cs="Arial"/>
          <w:lang w:val="en-ZA"/>
        </w:rPr>
        <w:tab/>
      </w:r>
      <w:r w:rsidR="003E085E" w:rsidRPr="009B0940">
        <w:rPr>
          <w:rFonts w:asciiTheme="minorHAnsi" w:hAnsiTheme="minorHAnsi" w:cs="Arial"/>
          <w:lang w:val="en-ZA"/>
        </w:rPr>
        <w:t xml:space="preserve">R </w:t>
      </w:r>
      <w:r w:rsidR="009B0940" w:rsidRPr="009B0940">
        <w:rPr>
          <w:rFonts w:asciiTheme="minorHAnsi" w:hAnsiTheme="minorHAnsi" w:cs="Arial"/>
          <w:lang w:val="en-ZA"/>
        </w:rPr>
        <w:t>224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bCs/>
          <w:lang w:val="en-ZA"/>
        </w:rPr>
        <w:t>Issue Price</w:t>
      </w:r>
      <w:r w:rsidRPr="009B0940">
        <w:rPr>
          <w:rFonts w:asciiTheme="minorHAnsi" w:hAnsiTheme="minorHAnsi" w:cs="Arial"/>
          <w:lang w:val="en-ZA"/>
        </w:rPr>
        <w:tab/>
        <w:t>11</w:t>
      </w:r>
      <w:r w:rsidR="009B0940">
        <w:rPr>
          <w:rFonts w:asciiTheme="minorHAnsi" w:hAnsiTheme="minorHAnsi" w:cs="Arial"/>
          <w:lang w:val="en-ZA"/>
        </w:rPr>
        <w:t>1</w:t>
      </w:r>
      <w:r w:rsidRPr="009B0940">
        <w:rPr>
          <w:rFonts w:asciiTheme="minorHAnsi" w:hAnsiTheme="minorHAnsi" w:cs="Arial"/>
          <w:lang w:val="en-ZA"/>
        </w:rPr>
        <w:t>.</w:t>
      </w:r>
      <w:r w:rsidR="009B0940">
        <w:rPr>
          <w:rFonts w:asciiTheme="minorHAnsi" w:hAnsiTheme="minorHAnsi" w:cs="Arial"/>
          <w:lang w:val="en-ZA"/>
        </w:rPr>
        <w:t>02364</w:t>
      </w:r>
      <w:r w:rsidRPr="009B0940">
        <w:rPr>
          <w:rFonts w:asciiTheme="minorHAnsi" w:hAnsiTheme="minorHAnsi" w:cs="Arial"/>
          <w:lang w:val="en-ZA"/>
        </w:rPr>
        <w:t>%</w:t>
      </w:r>
    </w:p>
    <w:p w:rsidR="006725A8" w:rsidRPr="009B094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Coupon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1.9%</w:t>
      </w:r>
    </w:p>
    <w:p w:rsidR="006725A8" w:rsidRPr="009B094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Coupon Rate Indicator</w:t>
      </w:r>
      <w:r w:rsidRPr="009B0940">
        <w:rPr>
          <w:rFonts w:asciiTheme="minorHAnsi" w:hAnsiTheme="minorHAnsi" w:cs="Arial"/>
          <w:lang w:val="en-ZA"/>
        </w:rPr>
        <w:tab/>
        <w:t>Inflation Linked</w:t>
      </w:r>
    </w:p>
    <w:p w:rsidR="00D32F09" w:rsidRPr="009B0940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Trade Type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Inflation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Final Maturity Date</w:t>
      </w:r>
      <w:r w:rsidRPr="009B0940">
        <w:rPr>
          <w:rFonts w:asciiTheme="minorHAnsi" w:hAnsiTheme="minorHAnsi" w:cs="Arial"/>
          <w:lang w:val="en-ZA"/>
        </w:rPr>
        <w:tab/>
        <w:t>19 November 2029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Books Close</w:t>
      </w:r>
      <w:r w:rsidRPr="009B0940">
        <w:rPr>
          <w:rFonts w:asciiTheme="minorHAnsi" w:hAnsiTheme="minorHAnsi" w:cs="Arial"/>
          <w:b/>
          <w:lang w:val="en-ZA"/>
        </w:rPr>
        <w:tab/>
      </w:r>
      <w:r w:rsidR="00C77C0A" w:rsidRPr="00C77C0A">
        <w:rPr>
          <w:rFonts w:asciiTheme="minorHAnsi" w:hAnsiTheme="minorHAnsi" w:cs="Arial"/>
          <w:lang w:val="en-ZA"/>
        </w:rPr>
        <w:t>0</w:t>
      </w:r>
      <w:r w:rsidRPr="00C77C0A">
        <w:rPr>
          <w:rFonts w:asciiTheme="minorHAnsi" w:hAnsiTheme="minorHAnsi" w:cs="Arial"/>
          <w:lang w:val="en-ZA"/>
        </w:rPr>
        <w:t xml:space="preserve">9 </w:t>
      </w:r>
      <w:r w:rsidRPr="009B0940">
        <w:rPr>
          <w:rFonts w:asciiTheme="minorHAnsi" w:hAnsiTheme="minorHAnsi" w:cs="Arial"/>
          <w:lang w:val="en-ZA"/>
        </w:rPr>
        <w:t xml:space="preserve">May, </w:t>
      </w:r>
      <w:r w:rsidR="00C77C0A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9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Interest Date(s)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May, 19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Last Day to Register</w:t>
      </w:r>
      <w:r w:rsidRPr="009B0940">
        <w:rPr>
          <w:rFonts w:asciiTheme="minorHAnsi" w:hAnsiTheme="minorHAnsi" w:cs="Arial"/>
          <w:b/>
          <w:lang w:val="en-ZA"/>
        </w:rPr>
        <w:tab/>
      </w:r>
      <w:r w:rsidR="00986B90" w:rsidRPr="009B0940">
        <w:rPr>
          <w:rFonts w:asciiTheme="minorHAnsi" w:hAnsiTheme="minorHAnsi" w:cs="Arial"/>
          <w:lang w:val="en-ZA"/>
        </w:rPr>
        <w:t>by 17h00 on</w:t>
      </w:r>
      <w:r w:rsidR="00986B90" w:rsidRPr="009B0940">
        <w:rPr>
          <w:rFonts w:asciiTheme="minorHAnsi" w:hAnsiTheme="minorHAnsi" w:cs="Arial"/>
          <w:b/>
          <w:lang w:val="en-ZA"/>
        </w:rPr>
        <w:t xml:space="preserve"> </w:t>
      </w:r>
      <w:bookmarkStart w:id="0" w:name="_GoBack"/>
      <w:r w:rsidR="00C77C0A" w:rsidRPr="00C77C0A">
        <w:rPr>
          <w:rFonts w:asciiTheme="minorHAnsi" w:hAnsiTheme="minorHAnsi" w:cs="Arial"/>
          <w:lang w:val="en-ZA"/>
        </w:rPr>
        <w:t>0</w:t>
      </w:r>
      <w:r w:rsidRPr="00C77C0A">
        <w:rPr>
          <w:rFonts w:asciiTheme="minorHAnsi" w:hAnsiTheme="minorHAnsi" w:cs="Arial"/>
          <w:lang w:val="en-ZA"/>
        </w:rPr>
        <w:t>8</w:t>
      </w:r>
      <w:bookmarkEnd w:id="0"/>
      <w:r w:rsidRPr="009B0940">
        <w:rPr>
          <w:rFonts w:asciiTheme="minorHAnsi" w:hAnsiTheme="minorHAnsi" w:cs="Arial"/>
          <w:lang w:val="en-ZA"/>
        </w:rPr>
        <w:t xml:space="preserve"> May, </w:t>
      </w:r>
      <w:r w:rsidR="00C77C0A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8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Issue Date</w:t>
      </w:r>
      <w:r w:rsidRPr="009B0940">
        <w:rPr>
          <w:rFonts w:asciiTheme="minorHAnsi" w:hAnsiTheme="minorHAnsi" w:cs="Arial"/>
          <w:b/>
          <w:lang w:val="en-ZA"/>
        </w:rPr>
        <w:tab/>
      </w:r>
      <w:r w:rsidR="009B0940">
        <w:rPr>
          <w:rFonts w:asciiTheme="minorHAnsi" w:hAnsiTheme="minorHAnsi" w:cs="Arial"/>
          <w:lang w:val="en-ZA"/>
        </w:rPr>
        <w:t>0</w:t>
      </w:r>
      <w:r w:rsidR="00986B90" w:rsidRPr="009B0940">
        <w:rPr>
          <w:rFonts w:asciiTheme="minorHAnsi" w:hAnsiTheme="minorHAnsi" w:cs="Arial"/>
          <w:lang w:val="en-ZA"/>
        </w:rPr>
        <w:t>6</w:t>
      </w:r>
      <w:r w:rsidRPr="009B0940">
        <w:rPr>
          <w:rFonts w:asciiTheme="minorHAnsi" w:hAnsiTheme="minorHAnsi" w:cs="Arial"/>
          <w:lang w:val="en-ZA"/>
        </w:rPr>
        <w:t xml:space="preserve"> </w:t>
      </w:r>
      <w:r w:rsidR="009B0940">
        <w:rPr>
          <w:rFonts w:asciiTheme="minorHAnsi" w:hAnsiTheme="minorHAnsi" w:cs="Arial"/>
          <w:lang w:val="en-ZA"/>
        </w:rPr>
        <w:t>August</w:t>
      </w:r>
      <w:r w:rsidRPr="009B0940">
        <w:rPr>
          <w:rFonts w:asciiTheme="minorHAnsi" w:hAnsiTheme="minorHAnsi" w:cs="Arial"/>
          <w:lang w:val="en-ZA"/>
        </w:rPr>
        <w:t xml:space="preserve"> 20</w:t>
      </w:r>
      <w:r w:rsidR="00986B90" w:rsidRPr="009B0940">
        <w:rPr>
          <w:rFonts w:asciiTheme="minorHAnsi" w:hAnsiTheme="minorHAnsi" w:cs="Arial"/>
          <w:lang w:val="en-ZA"/>
        </w:rPr>
        <w:t>20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Date Convention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Following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Interest Commencement Date</w:t>
      </w:r>
      <w:r w:rsidRPr="009B0940">
        <w:rPr>
          <w:rFonts w:asciiTheme="minorHAnsi" w:hAnsiTheme="minorHAnsi"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November 2012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First Interest Date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May 2013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Base CPI</w:t>
      </w:r>
      <w:r w:rsidRPr="009B0940">
        <w:rPr>
          <w:rFonts w:asciiTheme="minorHAnsi" w:hAnsiTheme="minorHAnsi"/>
          <w:lang w:val="en-ZA"/>
        </w:rPr>
        <w:tab/>
      </w:r>
      <w:r w:rsidR="003E085E" w:rsidRPr="009B0940">
        <w:rPr>
          <w:rFonts w:asciiTheme="minorHAnsi" w:hAnsiTheme="minorHAnsi"/>
          <w:lang w:val="en-ZA"/>
        </w:rPr>
        <w:t>97.932123125%</w:t>
      </w:r>
    </w:p>
    <w:p w:rsidR="00D32F09" w:rsidRPr="009B0940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ISIN No.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ZAG000101544</w:t>
      </w:r>
    </w:p>
    <w:p w:rsidR="006725A8" w:rsidRPr="009B0940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Additional Information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RSA Guarantee</w:t>
      </w:r>
    </w:p>
    <w:p w:rsidR="006725A8" w:rsidRPr="009B0940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B094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B094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85E" w:rsidRPr="009B0940" w:rsidRDefault="003E08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B0940" w:rsidRPr="009B0940" w:rsidRDefault="009B094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 w:rsidRPr="009B0940">
        <w:rPr>
          <w:rFonts w:cs="Arial"/>
          <w:sz w:val="18"/>
          <w:szCs w:val="18"/>
          <w:lang w:val="en-ZA"/>
        </w:rPr>
        <w:t>Jaynisha</w:t>
      </w:r>
      <w:proofErr w:type="spellEnd"/>
      <w:r w:rsidRPr="009B0940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9B0940">
        <w:rPr>
          <w:rFonts w:cs="Arial"/>
          <w:sz w:val="18"/>
          <w:szCs w:val="18"/>
          <w:lang w:val="en-ZA"/>
        </w:rPr>
        <w:t>Bhagoobhai</w:t>
      </w:r>
      <w:proofErr w:type="spellEnd"/>
      <w:r w:rsidRPr="009B0940"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9B0940" w:rsidRPr="009B0940" w:rsidRDefault="009B094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B0940"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085030" w:rsidRPr="00A956FE" w:rsidRDefault="0008503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77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77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5E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083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B90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940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9E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0A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F1B8F5"/>
  <w15:docId w15:val="{711AC0ED-4602-4295-A28B-69EAF68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7B5359-63F8-4332-866C-81BD02092A42}"/>
</file>

<file path=customXml/itemProps2.xml><?xml version="1.0" encoding="utf-8"?>
<ds:datastoreItem xmlns:ds="http://schemas.openxmlformats.org/officeDocument/2006/customXml" ds:itemID="{08C3FC91-A969-4937-8137-49277BB98E20}"/>
</file>

<file path=customXml/itemProps3.xml><?xml version="1.0" encoding="utf-8"?>
<ds:datastoreItem xmlns:ds="http://schemas.openxmlformats.org/officeDocument/2006/customXml" ds:itemID="{19686DA4-35E8-4099-8E38-ABB7C2E2B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2020-08-04T05:35:00Z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